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6D8B" w:rsidRPr="00165EAA" w:rsidRDefault="00316D8B" w:rsidP="00D15D2D">
      <w:pPr>
        <w:pStyle w:val="Tittel"/>
        <w:rPr>
          <w:rStyle w:val="Overskrift1Tegn"/>
          <w:rFonts w:asciiTheme="minorHAnsi" w:eastAsiaTheme="minorHAnsi" w:hAnsiTheme="minorHAnsi" w:cstheme="minorBidi"/>
          <w:b w:val="0"/>
          <w:bCs w:val="0"/>
          <w:i/>
          <w:color w:val="auto"/>
          <w:sz w:val="22"/>
          <w:szCs w:val="22"/>
        </w:rPr>
      </w:pPr>
      <w:r>
        <w:t>Analyseskjema noveller</w:t>
      </w:r>
    </w:p>
    <w:p w:rsidR="00316D8B" w:rsidRPr="00316D8B" w:rsidRDefault="00096C0F" w:rsidP="00316D8B">
      <w:pPr>
        <w:pStyle w:val="Ingenmellomrom"/>
        <w:rPr>
          <w:rStyle w:val="Overskrift1Tegn"/>
          <w:rFonts w:asciiTheme="minorHAnsi" w:eastAsiaTheme="minorHAnsi" w:hAnsiTheme="minorHAnsi" w:cstheme="minorBidi"/>
          <w:b w:val="0"/>
          <w:bCs w:val="0"/>
          <w:color w:val="auto"/>
          <w:sz w:val="20"/>
          <w:szCs w:val="20"/>
        </w:rPr>
      </w:pPr>
      <w:r>
        <w:rPr>
          <w:rStyle w:val="Overskrift1Tegn"/>
          <w:rFonts w:asciiTheme="minorHAnsi" w:eastAsiaTheme="minorHAnsi" w:hAnsiTheme="minorHAnsi" w:cstheme="minorBidi"/>
          <w:b w:val="0"/>
          <w:bCs w:val="0"/>
          <w:color w:val="auto"/>
          <w:sz w:val="20"/>
          <w:szCs w:val="20"/>
        </w:rPr>
        <w:t>Desse punkta</w:t>
      </w:r>
      <w:r w:rsidR="00316D8B" w:rsidRPr="00316D8B">
        <w:rPr>
          <w:rStyle w:val="Overskrift1Tegn"/>
          <w:rFonts w:asciiTheme="minorHAnsi" w:eastAsiaTheme="minorHAnsi" w:hAnsiTheme="minorHAnsi" w:cstheme="minorBidi"/>
          <w:b w:val="0"/>
          <w:bCs w:val="0"/>
          <w:color w:val="auto"/>
          <w:sz w:val="20"/>
          <w:szCs w:val="20"/>
        </w:rPr>
        <w:t xml:space="preserve"> er me</w:t>
      </w:r>
      <w:r>
        <w:rPr>
          <w:rStyle w:val="Overskrift1Tegn"/>
          <w:rFonts w:asciiTheme="minorHAnsi" w:eastAsiaTheme="minorHAnsi" w:hAnsiTheme="minorHAnsi" w:cstheme="minorBidi"/>
          <w:b w:val="0"/>
          <w:bCs w:val="0"/>
          <w:color w:val="auto"/>
          <w:sz w:val="20"/>
          <w:szCs w:val="20"/>
        </w:rPr>
        <w:t>int som skrivehjelp og er enkla</w:t>
      </w:r>
      <w:r w:rsidR="00316D8B" w:rsidRPr="00316D8B">
        <w:rPr>
          <w:rStyle w:val="Overskrift1Tegn"/>
          <w:rFonts w:asciiTheme="minorHAnsi" w:eastAsiaTheme="minorHAnsi" w:hAnsiTheme="minorHAnsi" w:cstheme="minorBidi"/>
          <w:b w:val="0"/>
          <w:bCs w:val="0"/>
          <w:color w:val="auto"/>
          <w:sz w:val="20"/>
          <w:szCs w:val="20"/>
        </w:rPr>
        <w:t>re lagt opp enn skjemaet på side 74 i boka.</w:t>
      </w:r>
    </w:p>
    <w:p w:rsidR="00316D8B" w:rsidRDefault="00316D8B" w:rsidP="00316D8B">
      <w:pPr>
        <w:pStyle w:val="Ingenmellomrom"/>
        <w:rPr>
          <w:rStyle w:val="Overskrift1Tegn"/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</w:pPr>
    </w:p>
    <w:tbl>
      <w:tblPr>
        <w:tblStyle w:val="Tabellrutenett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D15D2D" w:rsidTr="00D15D2D">
        <w:tc>
          <w:tcPr>
            <w:tcW w:w="9062" w:type="dxa"/>
            <w:tcBorders>
              <w:bottom w:val="single" w:sz="4" w:space="0" w:color="auto"/>
            </w:tcBorders>
          </w:tcPr>
          <w:p w:rsidR="00D15D2D" w:rsidRDefault="00096C0F" w:rsidP="00096C0F">
            <w:pPr>
              <w:rPr>
                <w:rStyle w:val="Overskrift1Tegn"/>
                <w:rFonts w:asciiTheme="minorHAnsi" w:eastAsiaTheme="minorHAnsi" w:hAnsiTheme="minorHAnsi" w:cstheme="minorBidi"/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rStyle w:val="Overskrift1Tegn"/>
              </w:rPr>
              <w:t>Innlei</w:t>
            </w:r>
            <w:r w:rsidR="00D15D2D">
              <w:rPr>
                <w:rStyle w:val="Overskrift1Tegn"/>
              </w:rPr>
              <w:t>ing</w:t>
            </w:r>
            <w:r w:rsidR="00D15D2D">
              <w:t>: Presenter novella med tittel, forfatt</w:t>
            </w:r>
            <w:r>
              <w:t>a</w:t>
            </w:r>
            <w:r w:rsidR="00D15D2D">
              <w:t xml:space="preserve">r, </w:t>
            </w:r>
            <w:r>
              <w:t>utgivingsår og nam</w:t>
            </w:r>
            <w:r w:rsidR="00D15D2D">
              <w:t xml:space="preserve">n på samlinga </w:t>
            </w:r>
            <w:r>
              <w:t>ho</w:t>
            </w:r>
            <w:r w:rsidR="00D15D2D">
              <w:t xml:space="preserve"> stod i.</w:t>
            </w:r>
          </w:p>
        </w:tc>
      </w:tr>
      <w:tr w:rsidR="00D15D2D" w:rsidTr="00D15D2D">
        <w:tc>
          <w:tcPr>
            <w:tcW w:w="9062" w:type="dxa"/>
            <w:tcBorders>
              <w:top w:val="single" w:sz="4" w:space="0" w:color="auto"/>
              <w:bottom w:val="single" w:sz="4" w:space="0" w:color="auto"/>
            </w:tcBorders>
          </w:tcPr>
          <w:p w:rsidR="00D15D2D" w:rsidRDefault="00D15D2D" w:rsidP="00D15D2D">
            <w:pPr>
              <w:spacing w:after="0"/>
              <w:rPr>
                <w:b/>
              </w:rPr>
            </w:pPr>
            <w:r>
              <w:rPr>
                <w:rStyle w:val="Overskrift2Tegn"/>
              </w:rPr>
              <w:t>Handling</w:t>
            </w:r>
            <w:r>
              <w:rPr>
                <w:b/>
              </w:rPr>
              <w:t xml:space="preserve">: </w:t>
            </w:r>
          </w:p>
          <w:p w:rsidR="00D15D2D" w:rsidRDefault="00D15D2D" w:rsidP="00096C0F">
            <w:pPr>
              <w:rPr>
                <w:rStyle w:val="Overskrift1Tegn"/>
                <w:rFonts w:asciiTheme="minorHAnsi" w:eastAsiaTheme="minorHAnsi" w:hAnsiTheme="minorHAnsi" w:cstheme="minorBidi"/>
                <w:b w:val="0"/>
                <w:bCs w:val="0"/>
                <w:color w:val="auto"/>
                <w:sz w:val="22"/>
                <w:szCs w:val="22"/>
              </w:rPr>
            </w:pPr>
            <w:r>
              <w:t xml:space="preserve">Gi </w:t>
            </w:r>
            <w:r w:rsidR="00096C0F">
              <w:t>ei</w:t>
            </w:r>
            <w:r>
              <w:t xml:space="preserve"> svært kort oversikt over </w:t>
            </w:r>
            <w:r w:rsidR="00096C0F">
              <w:t>kva novella handla</w:t>
            </w:r>
            <w:r>
              <w:t xml:space="preserve">r om. </w:t>
            </w:r>
            <w:r w:rsidR="00096C0F">
              <w:t>Kva</w:t>
            </w:r>
            <w:r>
              <w:t xml:space="preserve"> skjer, og </w:t>
            </w:r>
            <w:r w:rsidR="00096C0F">
              <w:t>kor</w:t>
            </w:r>
            <w:r>
              <w:t xml:space="preserve"> </w:t>
            </w:r>
            <w:r w:rsidR="00096C0F">
              <w:t>går</w:t>
            </w:r>
            <w:r>
              <w:t xml:space="preserve"> </w:t>
            </w:r>
            <w:r w:rsidR="00096C0F">
              <w:t>handlinga føre seg</w:t>
            </w:r>
            <w:r>
              <w:t>?</w:t>
            </w:r>
          </w:p>
        </w:tc>
      </w:tr>
      <w:tr w:rsidR="00D15D2D" w:rsidTr="00D15D2D">
        <w:tc>
          <w:tcPr>
            <w:tcW w:w="9062" w:type="dxa"/>
            <w:tcBorders>
              <w:top w:val="single" w:sz="4" w:space="0" w:color="auto"/>
              <w:bottom w:val="single" w:sz="4" w:space="0" w:color="auto"/>
            </w:tcBorders>
          </w:tcPr>
          <w:p w:rsidR="00D15D2D" w:rsidRDefault="00096C0F" w:rsidP="00D15D2D">
            <w:pPr>
              <w:spacing w:after="0"/>
              <w:rPr>
                <w:b/>
              </w:rPr>
            </w:pPr>
            <w:r>
              <w:rPr>
                <w:rStyle w:val="Overskrift2Tegn"/>
              </w:rPr>
              <w:t>Persona</w:t>
            </w:r>
            <w:r w:rsidR="00D15D2D">
              <w:rPr>
                <w:rStyle w:val="Overskrift2Tegn"/>
              </w:rPr>
              <w:t>r</w:t>
            </w:r>
            <w:r w:rsidR="00D15D2D">
              <w:rPr>
                <w:b/>
              </w:rPr>
              <w:t xml:space="preserve">: </w:t>
            </w:r>
          </w:p>
          <w:p w:rsidR="00D15D2D" w:rsidRDefault="00D15D2D" w:rsidP="00096C0F">
            <w:pPr>
              <w:rPr>
                <w:rStyle w:val="Overskrift1Tegn"/>
                <w:rFonts w:asciiTheme="minorHAnsi" w:eastAsiaTheme="minorHAnsi" w:hAnsiTheme="minorHAnsi" w:cstheme="minorBidi"/>
                <w:b w:val="0"/>
                <w:bCs w:val="0"/>
                <w:color w:val="auto"/>
                <w:sz w:val="22"/>
                <w:szCs w:val="22"/>
              </w:rPr>
            </w:pPr>
            <w:r>
              <w:t xml:space="preserve">Gi </w:t>
            </w:r>
            <w:r w:rsidR="00096C0F">
              <w:t>ein</w:t>
            </w:r>
            <w:r>
              <w:t xml:space="preserve"> karakteristikk av </w:t>
            </w:r>
            <w:r w:rsidR="00096C0F">
              <w:t>hovudpersonen og viktige bipersona</w:t>
            </w:r>
            <w:r>
              <w:t xml:space="preserve">r. </w:t>
            </w:r>
            <w:r w:rsidR="00096C0F">
              <w:t>Kva</w:t>
            </w:r>
            <w:r>
              <w:t xml:space="preserve"> er forholdet mellom </w:t>
            </w:r>
            <w:r w:rsidR="00096C0F">
              <w:t>dei? Endrar hovu</w:t>
            </w:r>
            <w:r>
              <w:t xml:space="preserve">dpersonen seg i løpet av </w:t>
            </w:r>
            <w:r w:rsidR="00096C0F">
              <w:t>handlinga – korleis</w:t>
            </w:r>
            <w:r>
              <w:t>?</w:t>
            </w:r>
          </w:p>
        </w:tc>
      </w:tr>
      <w:tr w:rsidR="00D15D2D" w:rsidTr="00D15D2D">
        <w:tc>
          <w:tcPr>
            <w:tcW w:w="9062" w:type="dxa"/>
            <w:tcBorders>
              <w:top w:val="single" w:sz="4" w:space="0" w:color="auto"/>
              <w:bottom w:val="single" w:sz="4" w:space="0" w:color="auto"/>
            </w:tcBorders>
          </w:tcPr>
          <w:p w:rsidR="00D15D2D" w:rsidRDefault="00D15D2D" w:rsidP="00D15D2D">
            <w:pPr>
              <w:spacing w:after="0"/>
            </w:pPr>
            <w:r>
              <w:rPr>
                <w:rStyle w:val="Overskrift2Tegn"/>
              </w:rPr>
              <w:t>Synsvinkel:</w:t>
            </w:r>
            <w:r>
              <w:t xml:space="preserve"> </w:t>
            </w:r>
          </w:p>
          <w:p w:rsidR="00D15D2D" w:rsidRDefault="00096C0F" w:rsidP="00096C0F">
            <w:pPr>
              <w:rPr>
                <w:rStyle w:val="Overskrift1Tegn"/>
                <w:rFonts w:asciiTheme="minorHAnsi" w:eastAsiaTheme="minorHAnsi" w:hAnsiTheme="minorHAnsi" w:cstheme="minorBidi"/>
                <w:b w:val="0"/>
                <w:bCs w:val="0"/>
                <w:color w:val="auto"/>
                <w:sz w:val="22"/>
                <w:szCs w:val="22"/>
              </w:rPr>
            </w:pPr>
            <w:r>
              <w:t>Kven</w:t>
            </w:r>
            <w:r w:rsidR="00D15D2D">
              <w:t xml:space="preserve"> sine </w:t>
            </w:r>
            <w:r>
              <w:t>auga</w:t>
            </w:r>
            <w:r w:rsidR="00D15D2D">
              <w:t xml:space="preserve"> ser vi </w:t>
            </w:r>
            <w:r>
              <w:t>handlinga</w:t>
            </w:r>
            <w:r w:rsidR="00D15D2D">
              <w:t xml:space="preserve"> med, og </w:t>
            </w:r>
            <w:r>
              <w:t>kven</w:t>
            </w:r>
            <w:r w:rsidR="00D15D2D">
              <w:t xml:space="preserve"> får vi vi</w:t>
            </w:r>
            <w:r>
              <w:t>te tanka</w:t>
            </w:r>
            <w:r w:rsidR="00D15D2D">
              <w:t>ne til? Følg</w:t>
            </w:r>
            <w:r>
              <w:t>j</w:t>
            </w:r>
            <w:r w:rsidR="00D15D2D">
              <w:t>er vi é</w:t>
            </w:r>
            <w:r>
              <w:t>in person (eg/han/ho</w:t>
            </w:r>
            <w:r w:rsidR="00D15D2D">
              <w:t>), eller fle</w:t>
            </w:r>
            <w:r>
              <w:t>i</w:t>
            </w:r>
            <w:r w:rsidR="00D15D2D">
              <w:t xml:space="preserve">re? </w:t>
            </w:r>
            <w:r>
              <w:t>Kva</w:t>
            </w:r>
            <w:r w:rsidR="00D15D2D">
              <w:t xml:space="preserve"> slags </w:t>
            </w:r>
            <w:r>
              <w:t>verknad</w:t>
            </w:r>
            <w:r w:rsidR="00D15D2D">
              <w:t xml:space="preserve"> gir det?</w:t>
            </w:r>
          </w:p>
        </w:tc>
      </w:tr>
      <w:tr w:rsidR="00D15D2D" w:rsidTr="00D15D2D">
        <w:tc>
          <w:tcPr>
            <w:tcW w:w="9062" w:type="dxa"/>
            <w:tcBorders>
              <w:top w:val="single" w:sz="4" w:space="0" w:color="auto"/>
              <w:bottom w:val="single" w:sz="4" w:space="0" w:color="auto"/>
            </w:tcBorders>
          </w:tcPr>
          <w:p w:rsidR="00D15D2D" w:rsidRDefault="00D15D2D" w:rsidP="00D15D2D">
            <w:pPr>
              <w:spacing w:after="0"/>
              <w:rPr>
                <w:b/>
              </w:rPr>
            </w:pPr>
            <w:r>
              <w:rPr>
                <w:rStyle w:val="Overskrift2Tegn"/>
              </w:rPr>
              <w:t>Oppbygning</w:t>
            </w:r>
            <w:r>
              <w:rPr>
                <w:b/>
              </w:rPr>
              <w:t xml:space="preserve">: </w:t>
            </w:r>
          </w:p>
          <w:p w:rsidR="00D15D2D" w:rsidRDefault="00D15D2D" w:rsidP="00096C0F">
            <w:pPr>
              <w:rPr>
                <w:rStyle w:val="Overskrift1Tegn"/>
                <w:rFonts w:asciiTheme="minorHAnsi" w:eastAsiaTheme="minorHAnsi" w:hAnsiTheme="minorHAnsi" w:cstheme="minorBidi"/>
                <w:b w:val="0"/>
                <w:bCs w:val="0"/>
                <w:color w:val="auto"/>
                <w:sz w:val="22"/>
                <w:szCs w:val="22"/>
              </w:rPr>
            </w:pPr>
            <w:r>
              <w:t>Begynner teksten in medias res, det vil si rett inn i handlinga?</w:t>
            </w:r>
            <w:r>
              <w:rPr>
                <w:b/>
              </w:rPr>
              <w:t xml:space="preserve"> </w:t>
            </w:r>
            <w:r w:rsidR="00096C0F">
              <w:t>Korleis utviklar spennin</w:t>
            </w:r>
            <w:r w:rsidR="00B238B2">
              <w:t>g</w:t>
            </w:r>
            <w:r w:rsidR="00096C0F">
              <w:t>skurva</w:t>
            </w:r>
            <w:r>
              <w:t xml:space="preserve"> seg? Er det tilbakeblikk i tid – </w:t>
            </w:r>
            <w:r w:rsidR="00096C0F">
              <w:t>kva</w:t>
            </w:r>
            <w:r>
              <w:t xml:space="preserve"> skjer eventuelt der?</w:t>
            </w:r>
          </w:p>
        </w:tc>
      </w:tr>
      <w:tr w:rsidR="00D15D2D" w:rsidTr="00D15D2D">
        <w:tc>
          <w:tcPr>
            <w:tcW w:w="9062" w:type="dxa"/>
            <w:tcBorders>
              <w:top w:val="single" w:sz="4" w:space="0" w:color="auto"/>
              <w:bottom w:val="single" w:sz="4" w:space="0" w:color="auto"/>
            </w:tcBorders>
          </w:tcPr>
          <w:p w:rsidR="00D15D2D" w:rsidRDefault="00096C0F" w:rsidP="00D15D2D">
            <w:pPr>
              <w:spacing w:after="0"/>
            </w:pPr>
            <w:r>
              <w:rPr>
                <w:rStyle w:val="Overskrift2Tegn"/>
              </w:rPr>
              <w:t>Fortelj</w:t>
            </w:r>
            <w:r w:rsidR="00D15D2D">
              <w:rPr>
                <w:rStyle w:val="Overskrift2Tegn"/>
              </w:rPr>
              <w:t>emåte:</w:t>
            </w:r>
            <w:r w:rsidR="00D15D2D">
              <w:t xml:space="preserve"> </w:t>
            </w:r>
          </w:p>
          <w:p w:rsidR="00D15D2D" w:rsidRDefault="00D15D2D" w:rsidP="00096C0F">
            <w:pPr>
              <w:rPr>
                <w:rStyle w:val="Overskrift1Tegn"/>
                <w:rFonts w:asciiTheme="minorHAnsi" w:eastAsiaTheme="minorHAnsi" w:hAnsiTheme="minorHAnsi" w:cstheme="minorBidi"/>
                <w:b w:val="0"/>
                <w:bCs w:val="0"/>
                <w:color w:val="auto"/>
                <w:sz w:val="22"/>
                <w:szCs w:val="22"/>
              </w:rPr>
            </w:pPr>
            <w:r>
              <w:t xml:space="preserve">Er det </w:t>
            </w:r>
            <w:r w:rsidR="00096C0F">
              <w:t>mykje ytre handling, eller mest tankar og skildringa</w:t>
            </w:r>
            <w:r>
              <w:t>r?</w:t>
            </w:r>
            <w:r w:rsidR="00096C0F">
              <w:t xml:space="preserve"> Eller dialog?</w:t>
            </w:r>
            <w:r>
              <w:t xml:space="preserve"> </w:t>
            </w:r>
            <w:r w:rsidR="00096C0F">
              <w:t>Kva verknad</w:t>
            </w:r>
            <w:r>
              <w:t xml:space="preserve"> gir det?</w:t>
            </w:r>
          </w:p>
        </w:tc>
      </w:tr>
      <w:tr w:rsidR="00D15D2D" w:rsidTr="00D15D2D">
        <w:tc>
          <w:tcPr>
            <w:tcW w:w="9062" w:type="dxa"/>
            <w:tcBorders>
              <w:top w:val="single" w:sz="4" w:space="0" w:color="auto"/>
              <w:bottom w:val="single" w:sz="4" w:space="0" w:color="auto"/>
            </w:tcBorders>
          </w:tcPr>
          <w:p w:rsidR="00D15D2D" w:rsidRDefault="00D15D2D" w:rsidP="00D15D2D">
            <w:pPr>
              <w:spacing w:after="0"/>
            </w:pPr>
            <w:r>
              <w:rPr>
                <w:rStyle w:val="Overskrift2Tegn"/>
              </w:rPr>
              <w:t>Vendepunkt:</w:t>
            </w:r>
            <w:r>
              <w:t xml:space="preserve"> </w:t>
            </w:r>
          </w:p>
          <w:p w:rsidR="00D15D2D" w:rsidRDefault="00096C0F" w:rsidP="00D15D2D">
            <w:pPr>
              <w:rPr>
                <w:rStyle w:val="Overskrift1Tegn"/>
                <w:rFonts w:asciiTheme="minorHAnsi" w:eastAsiaTheme="minorHAnsi" w:hAnsiTheme="minorHAnsi" w:cstheme="minorBidi"/>
                <w:b w:val="0"/>
                <w:bCs w:val="0"/>
                <w:color w:val="auto"/>
                <w:sz w:val="22"/>
                <w:szCs w:val="22"/>
              </w:rPr>
            </w:pPr>
            <w:r>
              <w:t>Finst</w:t>
            </w:r>
            <w:r w:rsidR="00D15D2D">
              <w:t xml:space="preserve"> det </w:t>
            </w:r>
            <w:r>
              <w:t>eit høg</w:t>
            </w:r>
            <w:r w:rsidR="00D15D2D">
              <w:t xml:space="preserve">depunkt eller </w:t>
            </w:r>
            <w:r>
              <w:t>eit</w:t>
            </w:r>
            <w:r w:rsidR="00D15D2D">
              <w:t xml:space="preserve"> vendepunkt i teksten?  Er det </w:t>
            </w:r>
            <w:r>
              <w:t>ein overraska</w:t>
            </w:r>
            <w:r w:rsidR="00D15D2D">
              <w:t xml:space="preserve">nde slutt? </w:t>
            </w:r>
            <w:r>
              <w:t>Kva gje</w:t>
            </w:r>
            <w:r w:rsidR="00D15D2D">
              <w:t>r de</w:t>
            </w:r>
            <w:r>
              <w:t>t med måten vi oppfatta</w:t>
            </w:r>
            <w:r w:rsidR="00D15D2D">
              <w:t xml:space="preserve">r </w:t>
            </w:r>
            <w:r>
              <w:t>handlinga</w:t>
            </w:r>
            <w:r w:rsidR="00D15D2D">
              <w:t xml:space="preserve"> på?</w:t>
            </w:r>
          </w:p>
        </w:tc>
      </w:tr>
      <w:tr w:rsidR="00D15D2D" w:rsidTr="00D15D2D">
        <w:tc>
          <w:tcPr>
            <w:tcW w:w="9062" w:type="dxa"/>
            <w:tcBorders>
              <w:top w:val="single" w:sz="4" w:space="0" w:color="auto"/>
              <w:bottom w:val="single" w:sz="4" w:space="0" w:color="auto"/>
            </w:tcBorders>
          </w:tcPr>
          <w:p w:rsidR="00D15D2D" w:rsidRDefault="00096C0F" w:rsidP="00D15D2D">
            <w:pPr>
              <w:pStyle w:val="Ingenmellomrom"/>
              <w:spacing w:line="276" w:lineRule="auto"/>
            </w:pPr>
            <w:r>
              <w:rPr>
                <w:rStyle w:val="Overskrift2Tegn"/>
              </w:rPr>
              <w:t>Språkle</w:t>
            </w:r>
            <w:r w:rsidR="00D15D2D">
              <w:rPr>
                <w:rStyle w:val="Overskrift2Tegn"/>
              </w:rPr>
              <w:t xml:space="preserve">ge </w:t>
            </w:r>
            <w:r>
              <w:rPr>
                <w:rStyle w:val="Overskrift2Tegn"/>
              </w:rPr>
              <w:t>verkemiddel</w:t>
            </w:r>
            <w:r w:rsidR="00D15D2D">
              <w:t xml:space="preserve">: </w:t>
            </w:r>
          </w:p>
          <w:p w:rsidR="00D15D2D" w:rsidRDefault="00096C0F" w:rsidP="00096C0F">
            <w:pPr>
              <w:pStyle w:val="Ingenmellomrom"/>
              <w:spacing w:after="200" w:line="276" w:lineRule="auto"/>
              <w:rPr>
                <w:rStyle w:val="Overskrift1Tegn"/>
                <w:rFonts w:asciiTheme="minorHAnsi" w:eastAsiaTheme="minorHAnsi" w:hAnsiTheme="minorHAnsi" w:cstheme="minorBidi"/>
                <w:b w:val="0"/>
                <w:bCs w:val="0"/>
                <w:color w:val="auto"/>
                <w:sz w:val="22"/>
                <w:szCs w:val="22"/>
              </w:rPr>
            </w:pPr>
            <w:r>
              <w:t>Korleis</w:t>
            </w:r>
            <w:r w:rsidR="00D15D2D">
              <w:t xml:space="preserve"> bruker forfatt</w:t>
            </w:r>
            <w:r>
              <w:t>a</w:t>
            </w:r>
            <w:r w:rsidR="00D15D2D">
              <w:t xml:space="preserve">ren språket, er det spesielle </w:t>
            </w:r>
            <w:r>
              <w:t>skildringar</w:t>
            </w:r>
            <w:r w:rsidR="00D15D2D">
              <w:t>, stemningsskap</w:t>
            </w:r>
            <w:r>
              <w:t>ande ord, språkle</w:t>
            </w:r>
            <w:r w:rsidR="00D15D2D">
              <w:t xml:space="preserve">ge </w:t>
            </w:r>
            <w:r>
              <w:t>bilete eller symbol</w:t>
            </w:r>
            <w:r w:rsidR="00D15D2D">
              <w:t xml:space="preserve">? </w:t>
            </w:r>
            <w:r>
              <w:t>Korleis understreka</w:t>
            </w:r>
            <w:r w:rsidR="00D15D2D">
              <w:t xml:space="preserve">r dette </w:t>
            </w:r>
            <w:r>
              <w:t>handlinga</w:t>
            </w:r>
            <w:r w:rsidR="00D15D2D">
              <w:t xml:space="preserve">? </w:t>
            </w:r>
          </w:p>
        </w:tc>
      </w:tr>
      <w:tr w:rsidR="00D15D2D" w:rsidTr="00D15D2D">
        <w:tc>
          <w:tcPr>
            <w:tcW w:w="9062" w:type="dxa"/>
            <w:tcBorders>
              <w:top w:val="single" w:sz="4" w:space="0" w:color="auto"/>
              <w:bottom w:val="single" w:sz="4" w:space="0" w:color="auto"/>
            </w:tcBorders>
          </w:tcPr>
          <w:p w:rsidR="00D15D2D" w:rsidRDefault="00D15D2D" w:rsidP="00D15D2D">
            <w:pPr>
              <w:spacing w:after="0"/>
              <w:rPr>
                <w:b/>
              </w:rPr>
            </w:pPr>
            <w:r>
              <w:rPr>
                <w:rStyle w:val="Overskrift2Tegn"/>
              </w:rPr>
              <w:t>Tema:</w:t>
            </w:r>
            <w:r>
              <w:rPr>
                <w:b/>
              </w:rPr>
              <w:t xml:space="preserve"> </w:t>
            </w:r>
          </w:p>
          <w:p w:rsidR="00D15D2D" w:rsidRDefault="00096C0F" w:rsidP="00B238B2">
            <w:pPr>
              <w:rPr>
                <w:rStyle w:val="Overskrift1Tegn"/>
                <w:rFonts w:asciiTheme="minorHAnsi" w:eastAsiaTheme="minorHAnsi" w:hAnsiTheme="minorHAnsi" w:cstheme="minorBidi"/>
                <w:b w:val="0"/>
                <w:bCs w:val="0"/>
                <w:color w:val="auto"/>
                <w:sz w:val="22"/>
                <w:szCs w:val="22"/>
              </w:rPr>
            </w:pPr>
            <w:r>
              <w:t>Kva handla</w:t>
            </w:r>
            <w:r w:rsidR="00D15D2D">
              <w:t xml:space="preserve">r teksten </w:t>
            </w:r>
            <w:r>
              <w:t>eigentleg</w:t>
            </w:r>
            <w:r w:rsidR="00D15D2D">
              <w:t xml:space="preserve"> om? </w:t>
            </w:r>
            <w:r>
              <w:t>Kjem</w:t>
            </w:r>
            <w:r w:rsidR="00D15D2D">
              <w:t xml:space="preserve"> det klart fram, eller må vi lese mellom linjene? Som </w:t>
            </w:r>
            <w:r>
              <w:t>regel har forfatta</w:t>
            </w:r>
            <w:r w:rsidR="00D15D2D">
              <w:t xml:space="preserve">ren </w:t>
            </w:r>
            <w:r>
              <w:t>eit</w:t>
            </w:r>
            <w:r w:rsidR="00073F4B">
              <w:t xml:space="preserve"> poeng ho</w:t>
            </w:r>
            <w:r w:rsidR="00D15D2D">
              <w:t xml:space="preserve"> vil ha fram i teksten sin, </w:t>
            </w:r>
            <w:r>
              <w:t>noko</w:t>
            </w:r>
            <w:r w:rsidR="00D15D2D">
              <w:t xml:space="preserve"> </w:t>
            </w:r>
            <w:r w:rsidR="00B238B2">
              <w:t>ho</w:t>
            </w:r>
            <w:r w:rsidR="00D15D2D">
              <w:t xml:space="preserve"> vil </w:t>
            </w:r>
            <w:bookmarkStart w:id="0" w:name="_GoBack"/>
            <w:bookmarkEnd w:id="0"/>
            <w:r>
              <w:t>seie</w:t>
            </w:r>
            <w:r w:rsidR="00D15D2D">
              <w:t xml:space="preserve">. Dette er </w:t>
            </w:r>
            <w:r w:rsidR="00D15D2D" w:rsidRPr="006B6D92">
              <w:t>temaet</w:t>
            </w:r>
            <w:r w:rsidR="00D15D2D">
              <w:t>. Dersom vi føler at forfatt</w:t>
            </w:r>
            <w:r>
              <w:t>aren i tillegg vil «lære» lesa</w:t>
            </w:r>
            <w:r w:rsidR="00D15D2D">
              <w:t xml:space="preserve">ren </w:t>
            </w:r>
            <w:r>
              <w:t>noko</w:t>
            </w:r>
            <w:r w:rsidR="00D15D2D">
              <w:t xml:space="preserve"> spesielt med teksten sin, </w:t>
            </w:r>
            <w:r>
              <w:t>seier</w:t>
            </w:r>
            <w:r w:rsidR="00D15D2D">
              <w:t xml:space="preserve"> vi teksten har </w:t>
            </w:r>
            <w:r>
              <w:t>ein</w:t>
            </w:r>
            <w:r w:rsidR="00D15D2D">
              <w:t xml:space="preserve"> </w:t>
            </w:r>
            <w:r>
              <w:t>bo</w:t>
            </w:r>
            <w:r w:rsidR="00D15D2D" w:rsidRPr="006B6D92">
              <w:t>dskap</w:t>
            </w:r>
            <w:r w:rsidR="00D15D2D">
              <w:t>.</w:t>
            </w:r>
          </w:p>
        </w:tc>
      </w:tr>
      <w:tr w:rsidR="00D15D2D" w:rsidTr="00D15D2D">
        <w:tc>
          <w:tcPr>
            <w:tcW w:w="9062" w:type="dxa"/>
            <w:tcBorders>
              <w:top w:val="single" w:sz="4" w:space="0" w:color="auto"/>
              <w:bottom w:val="single" w:sz="4" w:space="0" w:color="auto"/>
            </w:tcBorders>
          </w:tcPr>
          <w:p w:rsidR="00D15D2D" w:rsidRDefault="00D15D2D" w:rsidP="00096C0F">
            <w:pPr>
              <w:rPr>
                <w:rStyle w:val="Overskrift1Tegn"/>
                <w:rFonts w:asciiTheme="minorHAnsi" w:eastAsiaTheme="minorHAnsi" w:hAnsiTheme="minorHAnsi" w:cstheme="minorBidi"/>
                <w:b w:val="0"/>
                <w:bCs w:val="0"/>
                <w:color w:val="auto"/>
                <w:sz w:val="22"/>
                <w:szCs w:val="22"/>
              </w:rPr>
            </w:pPr>
            <w:r w:rsidRPr="00C8666E">
              <w:rPr>
                <w:rStyle w:val="Overskrift1Tegn"/>
              </w:rPr>
              <w:t>Avslutning</w:t>
            </w:r>
            <w:r w:rsidR="00096C0F">
              <w:t>: Skriv gjerne di</w:t>
            </w:r>
            <w:r>
              <w:t xml:space="preserve"> </w:t>
            </w:r>
            <w:r w:rsidR="00096C0F">
              <w:t>eiga</w:t>
            </w:r>
            <w:r>
              <w:t xml:space="preserve"> me</w:t>
            </w:r>
            <w:r w:rsidR="00096C0F">
              <w:t>i</w:t>
            </w:r>
            <w:r>
              <w:t>ning om de</w:t>
            </w:r>
            <w:r w:rsidR="00096C0F">
              <w:t>t novella te</w:t>
            </w:r>
            <w:r>
              <w:t>k opp.</w:t>
            </w:r>
          </w:p>
        </w:tc>
      </w:tr>
    </w:tbl>
    <w:p w:rsidR="00D15D2D" w:rsidRPr="00453B49" w:rsidRDefault="00D15D2D" w:rsidP="00316D8B">
      <w:pPr>
        <w:pStyle w:val="Ingenmellomrom"/>
        <w:rPr>
          <w:rStyle w:val="Overskrift1Tegn"/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</w:pPr>
    </w:p>
    <w:p w:rsidR="00BD4FBA" w:rsidRDefault="00073F4B"/>
    <w:sectPr w:rsidR="00BD4FBA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6D8B" w:rsidRDefault="00316D8B" w:rsidP="00316D8B">
      <w:pPr>
        <w:spacing w:after="0" w:line="240" w:lineRule="auto"/>
      </w:pPr>
      <w:r>
        <w:separator/>
      </w:r>
    </w:p>
  </w:endnote>
  <w:endnote w:type="continuationSeparator" w:id="0">
    <w:p w:rsidR="00316D8B" w:rsidRDefault="00316D8B" w:rsidP="00316D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6D8B" w:rsidRPr="00316D8B" w:rsidRDefault="00316D8B">
    <w:pPr>
      <w:pBdr>
        <w:left w:val="single" w:sz="12" w:space="11" w:color="5B9BD5" w:themeColor="accent1"/>
      </w:pBdr>
      <w:tabs>
        <w:tab w:val="left" w:pos="622"/>
      </w:tabs>
      <w:spacing w:after="0"/>
      <w:rPr>
        <w:rFonts w:asciiTheme="majorHAnsi" w:eastAsiaTheme="majorEastAsia" w:hAnsiTheme="majorHAnsi" w:cstheme="majorBidi"/>
      </w:rPr>
    </w:pPr>
    <w:r w:rsidRPr="00316D8B">
      <w:rPr>
        <w:rFonts w:asciiTheme="majorHAnsi" w:eastAsiaTheme="majorEastAsia" w:hAnsiTheme="majorHAnsi" w:cstheme="majorBidi"/>
      </w:rPr>
      <w:fldChar w:fldCharType="begin"/>
    </w:r>
    <w:r w:rsidRPr="00316D8B">
      <w:rPr>
        <w:rFonts w:asciiTheme="majorHAnsi" w:eastAsiaTheme="majorEastAsia" w:hAnsiTheme="majorHAnsi" w:cstheme="majorBidi"/>
      </w:rPr>
      <w:instrText>PAGE   \* MERGEFORMAT</w:instrText>
    </w:r>
    <w:r w:rsidRPr="00316D8B">
      <w:rPr>
        <w:rFonts w:asciiTheme="majorHAnsi" w:eastAsiaTheme="majorEastAsia" w:hAnsiTheme="majorHAnsi" w:cstheme="majorBidi"/>
      </w:rPr>
      <w:fldChar w:fldCharType="separate"/>
    </w:r>
    <w:r w:rsidR="00073F4B">
      <w:rPr>
        <w:rFonts w:asciiTheme="majorHAnsi" w:eastAsiaTheme="majorEastAsia" w:hAnsiTheme="majorHAnsi" w:cstheme="majorBidi"/>
        <w:noProof/>
      </w:rPr>
      <w:t>1</w:t>
    </w:r>
    <w:r w:rsidRPr="00316D8B">
      <w:rPr>
        <w:rFonts w:asciiTheme="majorHAnsi" w:eastAsiaTheme="majorEastAsia" w:hAnsiTheme="majorHAnsi" w:cstheme="majorBidi"/>
      </w:rPr>
      <w:fldChar w:fldCharType="end"/>
    </w:r>
    <w:r w:rsidRPr="00316D8B">
      <w:rPr>
        <w:rFonts w:asciiTheme="majorHAnsi" w:eastAsiaTheme="majorEastAsia" w:hAnsiTheme="majorHAnsi" w:cstheme="majorBidi"/>
      </w:rPr>
      <w:tab/>
    </w:r>
    <w:r w:rsidRPr="00316D8B">
      <w:rPr>
        <w:rFonts w:asciiTheme="majorHAnsi" w:eastAsiaTheme="majorEastAsia" w:hAnsiTheme="majorHAnsi" w:cstheme="majorBidi"/>
      </w:rPr>
      <w:tab/>
    </w:r>
    <w:r w:rsidRPr="00316D8B">
      <w:rPr>
        <w:rFonts w:asciiTheme="majorHAnsi" w:eastAsiaTheme="majorEastAsia" w:hAnsiTheme="majorHAnsi" w:cstheme="majorBidi"/>
      </w:rPr>
      <w:tab/>
    </w:r>
    <w:r w:rsidRPr="00316D8B">
      <w:rPr>
        <w:rFonts w:asciiTheme="majorHAnsi" w:eastAsiaTheme="majorEastAsia" w:hAnsiTheme="majorHAnsi" w:cstheme="majorBidi"/>
      </w:rPr>
      <w:tab/>
    </w:r>
    <w:r w:rsidRPr="00316D8B">
      <w:rPr>
        <w:rFonts w:asciiTheme="majorHAnsi" w:eastAsiaTheme="majorEastAsia" w:hAnsiTheme="majorHAnsi" w:cstheme="majorBidi"/>
      </w:rPr>
      <w:tab/>
      <w:t>Signatur nettressurs</w:t>
    </w:r>
    <w:r w:rsidRPr="00316D8B">
      <w:rPr>
        <w:rFonts w:asciiTheme="majorHAnsi" w:eastAsiaTheme="majorEastAsia" w:hAnsiTheme="majorHAnsi" w:cstheme="majorBidi"/>
      </w:rPr>
      <w:tab/>
    </w:r>
    <w:r w:rsidRPr="00316D8B">
      <w:rPr>
        <w:rFonts w:asciiTheme="majorHAnsi" w:eastAsiaTheme="majorEastAsia" w:hAnsiTheme="majorHAnsi" w:cstheme="majorBidi"/>
      </w:rPr>
      <w:tab/>
    </w:r>
    <w:r>
      <w:rPr>
        <w:rFonts w:asciiTheme="majorHAnsi" w:eastAsiaTheme="majorEastAsia" w:hAnsiTheme="majorHAnsi" w:cstheme="majorBidi"/>
      </w:rPr>
      <w:tab/>
    </w:r>
    <w:r w:rsidRPr="00316D8B">
      <w:rPr>
        <w:rFonts w:asciiTheme="majorHAnsi" w:eastAsiaTheme="majorEastAsia" w:hAnsiTheme="majorHAnsi" w:cstheme="majorBidi"/>
      </w:rPr>
      <w:t>S1, kap. 4: Skjønnlitteratur</w:t>
    </w:r>
  </w:p>
  <w:p w:rsidR="00316D8B" w:rsidRDefault="00316D8B">
    <w:pPr>
      <w:pStyle w:val="Bunn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6D8B" w:rsidRDefault="00316D8B" w:rsidP="00316D8B">
      <w:pPr>
        <w:spacing w:after="0" w:line="240" w:lineRule="auto"/>
      </w:pPr>
      <w:r>
        <w:separator/>
      </w:r>
    </w:p>
  </w:footnote>
  <w:footnote w:type="continuationSeparator" w:id="0">
    <w:p w:rsidR="00316D8B" w:rsidRDefault="00316D8B" w:rsidP="00316D8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D8B"/>
    <w:rsid w:val="00055E8B"/>
    <w:rsid w:val="00073F4B"/>
    <w:rsid w:val="00096C0F"/>
    <w:rsid w:val="00316D8B"/>
    <w:rsid w:val="00724413"/>
    <w:rsid w:val="00B238B2"/>
    <w:rsid w:val="00D15D2D"/>
    <w:rsid w:val="00E24386"/>
    <w:rsid w:val="00F31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48366C-30B0-4CAC-AB6B-F9FCCD957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6D8B"/>
    <w:pPr>
      <w:spacing w:after="200" w:line="276" w:lineRule="auto"/>
    </w:pPr>
  </w:style>
  <w:style w:type="paragraph" w:styleId="Overskrift1">
    <w:name w:val="heading 1"/>
    <w:basedOn w:val="Normal"/>
    <w:next w:val="Normal"/>
    <w:link w:val="Overskrift1Tegn"/>
    <w:uiPriority w:val="9"/>
    <w:qFormat/>
    <w:rsid w:val="00316D8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316D8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316D8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316D8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Ingenmellomrom">
    <w:name w:val="No Spacing"/>
    <w:uiPriority w:val="1"/>
    <w:qFormat/>
    <w:rsid w:val="00316D8B"/>
    <w:pPr>
      <w:spacing w:after="0" w:line="240" w:lineRule="auto"/>
    </w:pPr>
  </w:style>
  <w:style w:type="paragraph" w:styleId="Topptekst">
    <w:name w:val="header"/>
    <w:basedOn w:val="Normal"/>
    <w:link w:val="TopptekstTegn"/>
    <w:uiPriority w:val="99"/>
    <w:unhideWhenUsed/>
    <w:rsid w:val="00316D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316D8B"/>
  </w:style>
  <w:style w:type="paragraph" w:styleId="Bunntekst">
    <w:name w:val="footer"/>
    <w:basedOn w:val="Normal"/>
    <w:link w:val="BunntekstTegn"/>
    <w:uiPriority w:val="99"/>
    <w:unhideWhenUsed/>
    <w:rsid w:val="00316D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316D8B"/>
  </w:style>
  <w:style w:type="paragraph" w:styleId="Tittel">
    <w:name w:val="Title"/>
    <w:basedOn w:val="Normal"/>
    <w:next w:val="Normal"/>
    <w:link w:val="TittelTegn"/>
    <w:uiPriority w:val="10"/>
    <w:qFormat/>
    <w:rsid w:val="00D15D2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D15D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ellrutenett">
    <w:name w:val="Table Grid"/>
    <w:basedOn w:val="Vanligtabell"/>
    <w:uiPriority w:val="39"/>
    <w:rsid w:val="00D15D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262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Fagbokforlaget VB AS</Company>
  <LinksUpToDate>false</LinksUpToDate>
  <CharactersWithSpaces>1648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 Brudevoll</dc:creator>
  <cp:keywords/>
  <dc:description/>
  <cp:lastModifiedBy>Kari Brudevoll</cp:lastModifiedBy>
  <cp:revision>4</cp:revision>
  <dcterms:created xsi:type="dcterms:W3CDTF">2015-10-09T11:36:00Z</dcterms:created>
  <dcterms:modified xsi:type="dcterms:W3CDTF">2015-10-14T09:12:00Z</dcterms:modified>
</cp:coreProperties>
</file>